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855748">
        <w:rPr>
          <w:i/>
        </w:rPr>
        <w:t>2</w:t>
      </w:r>
      <w:r w:rsidRPr="00B97437">
        <w:rPr>
          <w:i/>
        </w:rPr>
        <w:t xml:space="preserve"> </w:t>
      </w:r>
      <w:r w:rsidR="00B96267">
        <w:rPr>
          <w:i/>
        </w:rPr>
        <w:t>–</w:t>
      </w:r>
      <w:r w:rsidRPr="00B97437">
        <w:rPr>
          <w:i/>
        </w:rPr>
        <w:t xml:space="preserve"> DGUE</w:t>
      </w:r>
      <w:r w:rsidR="00B96267">
        <w:rPr>
          <w:i/>
        </w:rPr>
        <w:t xml:space="preserve"> </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E4CCE" w:rsidRDefault="00A23B3E">
            <w:pPr>
              <w:rPr>
                <w:sz w:val="22"/>
              </w:rPr>
            </w:pPr>
            <w:r w:rsidRPr="003E4CCE">
              <w:rPr>
                <w:b/>
                <w:sz w:val="22"/>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E4CCE" w:rsidRDefault="00A23B3E">
            <w:pPr>
              <w:rPr>
                <w:sz w:val="22"/>
              </w:rPr>
            </w:pPr>
            <w:r w:rsidRPr="003E4CCE">
              <w:rPr>
                <w:b/>
                <w:sz w:val="22"/>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E4CCE" w:rsidRDefault="00A23B3E">
            <w:pPr>
              <w:rPr>
                <w:sz w:val="22"/>
              </w:rPr>
            </w:pPr>
            <w:r w:rsidRPr="003E4CCE">
              <w:rPr>
                <w:sz w:val="22"/>
              </w:rPr>
              <w:t>Titolo o breve descrizione dell'appalto (</w:t>
            </w:r>
            <w:r w:rsidRPr="003E4CCE">
              <w:rPr>
                <w:rStyle w:val="Rimandonotaapidipagina"/>
                <w:sz w:val="22"/>
              </w:rPr>
              <w:footnoteReference w:id="4"/>
            </w:r>
            <w:r w:rsidRPr="003E4CCE">
              <w:rPr>
                <w:sz w:val="22"/>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084069" w:rsidRDefault="00C03C10" w:rsidP="00C03C10">
            <w:pPr>
              <w:jc w:val="both"/>
              <w:rPr>
                <w:b/>
                <w:sz w:val="22"/>
              </w:rPr>
            </w:pPr>
            <w:r>
              <w:rPr>
                <w:b/>
                <w:sz w:val="22"/>
              </w:rPr>
              <w:t>A</w:t>
            </w:r>
            <w:r>
              <w:rPr>
                <w:b/>
                <w:sz w:val="22"/>
              </w:rPr>
              <w:t>ffidamento diretto del</w:t>
            </w:r>
            <w:r w:rsidRPr="00365B93">
              <w:rPr>
                <w:b/>
                <w:sz w:val="22"/>
              </w:rPr>
              <w:t xml:space="preserve"> </w:t>
            </w:r>
            <w:r w:rsidRPr="00762200">
              <w:rPr>
                <w:b/>
              </w:rPr>
              <w:t xml:space="preserve">rinnovo delle licenze d’uso annuali “IVANTI / LANDESK” e </w:t>
            </w:r>
            <w:r>
              <w:rPr>
                <w:b/>
              </w:rPr>
              <w:t>servizi professionali - AULSS 7 Pedemontana – anno 2023</w:t>
            </w:r>
            <w:r>
              <w:rPr>
                <w:b/>
                <w:sz w:val="22"/>
              </w:rPr>
              <w:t>.</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E4CCE" w:rsidRDefault="00A23B3E">
            <w:pPr>
              <w:rPr>
                <w:sz w:val="22"/>
              </w:rPr>
            </w:pPr>
            <w:r w:rsidRPr="003E4CCE">
              <w:rPr>
                <w:sz w:val="22"/>
              </w:rPr>
              <w:t>Numero di riferimento attribuito al fascicolo dall'amministrazione aggiudicatrice o ente aggiudicatore (ove esistente) (</w:t>
            </w:r>
            <w:r w:rsidRPr="003E4CCE">
              <w:rPr>
                <w:rStyle w:val="Rimandonotaapidipagina"/>
                <w:sz w:val="22"/>
              </w:rPr>
              <w:footnoteReference w:id="5"/>
            </w:r>
            <w:r w:rsidRPr="003E4CCE">
              <w:rPr>
                <w:sz w:val="22"/>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F27F6" w:rsidRPr="003E4CCE" w:rsidRDefault="00BF27F6" w:rsidP="00AC2F59">
            <w:pPr>
              <w:pStyle w:val="Default"/>
              <w:rPr>
                <w:rFonts w:eastAsia="Calibri"/>
                <w:kern w:val="1"/>
                <w:sz w:val="22"/>
                <w:szCs w:val="22"/>
                <w:lang w:bidi="it-IT"/>
              </w:rPr>
            </w:pPr>
          </w:p>
          <w:p w:rsidR="00A23B3E" w:rsidRPr="003E4CCE" w:rsidRDefault="00F511B8" w:rsidP="00C03C10">
            <w:pPr>
              <w:pStyle w:val="Default"/>
              <w:rPr>
                <w:rFonts w:eastAsia="Calibri"/>
                <w:kern w:val="1"/>
                <w:sz w:val="22"/>
                <w:szCs w:val="22"/>
                <w:lang w:bidi="it-IT"/>
              </w:rPr>
            </w:pPr>
            <w:r w:rsidRPr="003E4CCE">
              <w:rPr>
                <w:rFonts w:eastAsia="Calibri"/>
                <w:b/>
                <w:color w:val="00000A"/>
                <w:kern w:val="1"/>
                <w:sz w:val="22"/>
                <w:szCs w:val="22"/>
                <w:lang w:bidi="it-IT"/>
              </w:rPr>
              <w:t xml:space="preserve">Gara n. </w:t>
            </w:r>
            <w:r w:rsidR="009D4659">
              <w:rPr>
                <w:rFonts w:eastAsia="Calibri"/>
                <w:b/>
                <w:color w:val="00000A"/>
                <w:kern w:val="1"/>
                <w:sz w:val="22"/>
                <w:szCs w:val="22"/>
                <w:lang w:bidi="it-IT"/>
              </w:rPr>
              <w:t>2022-32</w:t>
            </w:r>
            <w:r w:rsidR="00C03C10">
              <w:rPr>
                <w:rFonts w:eastAsia="Calibri"/>
                <w:b/>
                <w:color w:val="00000A"/>
                <w:kern w:val="1"/>
                <w:sz w:val="22"/>
                <w:szCs w:val="22"/>
                <w:lang w:bidi="it-IT"/>
              </w:rPr>
              <w:t>0</w:t>
            </w:r>
            <w:r w:rsidR="00682D20" w:rsidRPr="003E4CCE">
              <w:rPr>
                <w:rFonts w:eastAsia="Calibri"/>
                <w:b/>
                <w:color w:val="00000A"/>
                <w:kern w:val="1"/>
                <w:sz w:val="22"/>
                <w:szCs w:val="22"/>
                <w:lang w:bidi="it-IT"/>
              </w:rPr>
              <w:t>-</w:t>
            </w:r>
            <w:r w:rsidR="00AC2F59" w:rsidRPr="003E4CCE">
              <w:rPr>
                <w:rFonts w:eastAsia="Calibri"/>
                <w:b/>
                <w:color w:val="00000A"/>
                <w:kern w:val="1"/>
                <w:sz w:val="22"/>
                <w:szCs w:val="22"/>
                <w:lang w:bidi="it-IT"/>
              </w:rPr>
              <w:t>TH</w:t>
            </w:r>
            <w:r w:rsidR="00710360" w:rsidRPr="003E4CCE">
              <w:rPr>
                <w:rFonts w:eastAsia="Calibri"/>
                <w:kern w:val="1"/>
                <w:sz w:val="22"/>
                <w:szCs w:val="22"/>
                <w:lang w:bidi="it-IT"/>
              </w:rPr>
              <w:t xml:space="preserve"> </w:t>
            </w:r>
          </w:p>
        </w:tc>
      </w:tr>
      <w:tr w:rsidR="00A23B3E" w:rsidTr="003E4CCE">
        <w:trPr>
          <w:trHeight w:val="64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E4CCE" w:rsidRDefault="00A23B3E">
            <w:pPr>
              <w:rPr>
                <w:color w:val="000000"/>
                <w:sz w:val="22"/>
              </w:rPr>
            </w:pPr>
            <w:r w:rsidRPr="003E4CCE">
              <w:rPr>
                <w:color w:val="000000"/>
                <w:sz w:val="22"/>
              </w:rPr>
              <w:t xml:space="preserve">CIG </w:t>
            </w:r>
          </w:p>
          <w:p w:rsidR="00A23B3E" w:rsidRPr="003E4CCE" w:rsidRDefault="00A23B3E">
            <w:pPr>
              <w:rPr>
                <w:color w:val="000000"/>
                <w:sz w:val="22"/>
              </w:rPr>
            </w:pPr>
            <w:r w:rsidRPr="003E4CCE">
              <w:rPr>
                <w:color w:val="000000"/>
                <w:sz w:val="22"/>
              </w:rPr>
              <w:t>CUP (ove previsto)</w:t>
            </w:r>
          </w:p>
          <w:p w:rsidR="00A23B3E" w:rsidRPr="003E4CCE" w:rsidRDefault="00A23B3E">
            <w:pPr>
              <w:rPr>
                <w:color w:val="000000"/>
                <w:sz w:val="22"/>
              </w:rPr>
            </w:pPr>
            <w:r w:rsidRPr="003E4CCE">
              <w:rPr>
                <w:color w:val="000000"/>
                <w:sz w:val="22"/>
              </w:rPr>
              <w:lastRenderedPageBreak/>
              <w:t>Codice progetto (ove l’appalto sia finanziato o cofinanziato con fondi europei)</w:t>
            </w:r>
            <w:r w:rsidRPr="003E4CCE">
              <w:rPr>
                <w:color w:val="000000"/>
                <w:sz w:val="22"/>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F1D65" w:rsidRPr="003E4CCE" w:rsidRDefault="00710360" w:rsidP="00F316F3">
            <w:pPr>
              <w:pStyle w:val="Corpotesto"/>
              <w:tabs>
                <w:tab w:val="left" w:pos="9469"/>
              </w:tabs>
              <w:spacing w:before="100"/>
              <w:ind w:right="-29"/>
              <w:rPr>
                <w:rFonts w:ascii="Times New Roman" w:eastAsia="Calibri" w:hAnsi="Times New Roman"/>
                <w:b/>
                <w:color w:val="000000"/>
                <w:kern w:val="1"/>
                <w:sz w:val="22"/>
                <w:szCs w:val="22"/>
                <w:lang w:bidi="it-IT"/>
              </w:rPr>
            </w:pPr>
            <w:r w:rsidRPr="003E4CCE">
              <w:rPr>
                <w:rFonts w:ascii="Times New Roman" w:eastAsia="Calibri" w:hAnsi="Times New Roman"/>
                <w:b/>
                <w:color w:val="000000"/>
                <w:kern w:val="1"/>
                <w:sz w:val="22"/>
                <w:szCs w:val="22"/>
                <w:lang w:bidi="it-IT"/>
              </w:rPr>
              <w:lastRenderedPageBreak/>
              <w:t xml:space="preserve">CIG </w:t>
            </w:r>
            <w:r w:rsidRPr="009D4659">
              <w:rPr>
                <w:rFonts w:ascii="Times New Roman" w:eastAsia="Calibri" w:hAnsi="Times New Roman"/>
                <w:b/>
                <w:color w:val="000000"/>
                <w:kern w:val="1"/>
                <w:sz w:val="22"/>
                <w:szCs w:val="22"/>
                <w:lang w:bidi="it-IT"/>
              </w:rPr>
              <w:t>n.</w:t>
            </w:r>
            <w:r w:rsidR="00143778" w:rsidRPr="009D4659">
              <w:rPr>
                <w:rFonts w:ascii="Times New Roman" w:eastAsia="Calibri" w:hAnsi="Times New Roman"/>
                <w:b/>
                <w:color w:val="000000"/>
                <w:kern w:val="1"/>
                <w:sz w:val="22"/>
                <w:szCs w:val="22"/>
                <w:lang w:bidi="it-IT"/>
              </w:rPr>
              <w:t xml:space="preserve"> </w:t>
            </w:r>
            <w:r w:rsidR="00C03C10" w:rsidRPr="003534D5">
              <w:rPr>
                <w:b/>
                <w:sz w:val="22"/>
                <w:szCs w:val="22"/>
              </w:rPr>
              <w:t>95123363FE</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82C" w:rsidRDefault="0008682C">
      <w:pPr>
        <w:spacing w:before="0" w:after="0"/>
      </w:pPr>
      <w:r>
        <w:separator/>
      </w:r>
    </w:p>
  </w:endnote>
  <w:endnote w:type="continuationSeparator" w:id="0">
    <w:p w:rsidR="0008682C" w:rsidRDefault="0008682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82C" w:rsidRPr="00D509A5" w:rsidRDefault="0008682C"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C03C10">
      <w:rPr>
        <w:rFonts w:ascii="Calibri" w:hAnsi="Calibri"/>
        <w:noProof/>
        <w:sz w:val="20"/>
        <w:szCs w:val="20"/>
      </w:rPr>
      <w:t>1</w:t>
    </w:r>
    <w:r w:rsidRPr="00D509A5">
      <w:rPr>
        <w:rFonts w:ascii="Calibri" w:hAnsi="Calibri"/>
        <w:sz w:val="20"/>
        <w:szCs w:val="20"/>
      </w:rPr>
      <w:fldChar w:fldCharType="end"/>
    </w:r>
  </w:p>
  <w:p w:rsidR="0008682C" w:rsidRDefault="0008682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82C" w:rsidRDefault="0008682C">
      <w:pPr>
        <w:spacing w:before="0" w:after="0"/>
      </w:pPr>
      <w:r>
        <w:separator/>
      </w:r>
    </w:p>
  </w:footnote>
  <w:footnote w:type="continuationSeparator" w:id="0">
    <w:p w:rsidR="0008682C" w:rsidRDefault="0008682C">
      <w:pPr>
        <w:spacing w:before="0" w:after="0"/>
      </w:pPr>
      <w:r>
        <w:continuationSeparator/>
      </w:r>
    </w:p>
  </w:footnote>
  <w:footnote w:id="1">
    <w:p w:rsidR="0008682C" w:rsidRPr="001F35A9" w:rsidRDefault="0008682C"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Pr>
          <w:rFonts w:ascii="Arial" w:hAnsi="Arial" w:cs="Arial"/>
          <w:sz w:val="12"/>
          <w:szCs w:val="12"/>
        </w:rPr>
        <w:t>elettronico a disposizione</w:t>
      </w:r>
      <w:r w:rsidRPr="001F35A9">
        <w:rPr>
          <w:rFonts w:ascii="Arial" w:hAnsi="Arial" w:cs="Arial"/>
          <w:sz w:val="12"/>
          <w:szCs w:val="12"/>
        </w:rPr>
        <w:t>delle amministrazioni aggiudicatrici, degli enti aggiudicatori, degli operatori economici, dei fornitori di servizi elettronici e di altre parti interessate.</w:t>
      </w:r>
    </w:p>
  </w:footnote>
  <w:footnote w:id="2">
    <w:p w:rsidR="0008682C" w:rsidRPr="001F35A9" w:rsidRDefault="0008682C"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08682C" w:rsidRPr="001F35A9" w:rsidRDefault="0008682C"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08682C" w:rsidRPr="001F35A9" w:rsidRDefault="0008682C"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08682C" w:rsidRPr="001F35A9" w:rsidRDefault="0008682C"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08682C" w:rsidRPr="001F35A9" w:rsidRDefault="0008682C"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08682C" w:rsidRPr="001F35A9" w:rsidRDefault="0008682C"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08682C" w:rsidRPr="001F35A9" w:rsidRDefault="0008682C"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08682C" w:rsidRPr="001F35A9" w:rsidRDefault="0008682C"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08682C" w:rsidRPr="001F35A9" w:rsidRDefault="0008682C"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08682C" w:rsidRPr="001F35A9" w:rsidRDefault="0008682C"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08682C" w:rsidRPr="001F35A9" w:rsidRDefault="0008682C"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08682C" w:rsidRPr="001F35A9" w:rsidRDefault="0008682C"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08682C" w:rsidRPr="001F35A9" w:rsidRDefault="0008682C"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08682C" w:rsidRPr="003E60D1" w:rsidRDefault="0008682C"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08682C" w:rsidRPr="003E60D1" w:rsidRDefault="0008682C"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08682C" w:rsidRPr="003E60D1" w:rsidRDefault="0008682C"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08682C" w:rsidRPr="003E60D1" w:rsidRDefault="0008682C"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08682C" w:rsidRPr="003E60D1" w:rsidRDefault="0008682C"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08682C" w:rsidRPr="003E60D1" w:rsidRDefault="0008682C"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08682C" w:rsidRPr="003E60D1" w:rsidRDefault="0008682C"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08682C" w:rsidRPr="003E60D1" w:rsidRDefault="0008682C"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08682C" w:rsidRPr="003E60D1" w:rsidRDefault="0008682C"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08682C" w:rsidRPr="003E60D1" w:rsidRDefault="0008682C"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08682C" w:rsidRPr="003E60D1" w:rsidRDefault="0008682C"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08682C" w:rsidRPr="003E60D1" w:rsidRDefault="0008682C"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08682C" w:rsidRPr="003E60D1" w:rsidRDefault="0008682C"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08682C" w:rsidRPr="003E60D1" w:rsidRDefault="0008682C"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08682C" w:rsidRPr="00BF74E1" w:rsidRDefault="0008682C"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08682C" w:rsidRPr="00F351F0" w:rsidRDefault="0008682C"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08682C" w:rsidRPr="003E60D1" w:rsidRDefault="0008682C"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08682C" w:rsidRPr="003E60D1" w:rsidRDefault="0008682C"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08682C" w:rsidRPr="003E60D1" w:rsidRDefault="0008682C"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08682C" w:rsidRPr="003E60D1" w:rsidRDefault="0008682C"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08682C" w:rsidRPr="003E60D1" w:rsidRDefault="0008682C"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08682C" w:rsidRPr="003E60D1" w:rsidRDefault="0008682C"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08682C" w:rsidRPr="003E60D1" w:rsidRDefault="0008682C"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08682C" w:rsidRPr="003E60D1" w:rsidRDefault="0008682C"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08682C" w:rsidRPr="003E60D1" w:rsidRDefault="0008682C"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08682C" w:rsidRPr="003E60D1" w:rsidRDefault="0008682C"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08682C" w:rsidRPr="003E60D1" w:rsidRDefault="0008682C"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08682C" w:rsidRPr="003E60D1" w:rsidRDefault="0008682C"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08682C" w:rsidRPr="003E60D1" w:rsidRDefault="0008682C"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08682C" w:rsidRPr="003E60D1" w:rsidRDefault="0008682C"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08682C" w:rsidRPr="003E60D1" w:rsidRDefault="0008682C"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035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84069"/>
    <w:rsid w:val="0008682C"/>
    <w:rsid w:val="000953DC"/>
    <w:rsid w:val="000A2666"/>
    <w:rsid w:val="000A7B33"/>
    <w:rsid w:val="000B5314"/>
    <w:rsid w:val="000E5FBC"/>
    <w:rsid w:val="00101812"/>
    <w:rsid w:val="00106DA2"/>
    <w:rsid w:val="00121BF6"/>
    <w:rsid w:val="00143778"/>
    <w:rsid w:val="001752F0"/>
    <w:rsid w:val="001C3764"/>
    <w:rsid w:val="001D3A2B"/>
    <w:rsid w:val="001D56C2"/>
    <w:rsid w:val="001F35A9"/>
    <w:rsid w:val="00270DA2"/>
    <w:rsid w:val="002A0C6C"/>
    <w:rsid w:val="002A21BC"/>
    <w:rsid w:val="002B7A77"/>
    <w:rsid w:val="002C169E"/>
    <w:rsid w:val="002D50E9"/>
    <w:rsid w:val="002E43BE"/>
    <w:rsid w:val="002E798E"/>
    <w:rsid w:val="002F1D65"/>
    <w:rsid w:val="002F36A6"/>
    <w:rsid w:val="00316FAD"/>
    <w:rsid w:val="00350D7E"/>
    <w:rsid w:val="0036728A"/>
    <w:rsid w:val="00384132"/>
    <w:rsid w:val="003A443E"/>
    <w:rsid w:val="003B3636"/>
    <w:rsid w:val="003B6D14"/>
    <w:rsid w:val="003D039C"/>
    <w:rsid w:val="003D5F5A"/>
    <w:rsid w:val="003E4739"/>
    <w:rsid w:val="003E4CCE"/>
    <w:rsid w:val="003E60D1"/>
    <w:rsid w:val="003E7810"/>
    <w:rsid w:val="004234D1"/>
    <w:rsid w:val="00432472"/>
    <w:rsid w:val="00437E7C"/>
    <w:rsid w:val="004472E0"/>
    <w:rsid w:val="00486811"/>
    <w:rsid w:val="004B7320"/>
    <w:rsid w:val="00513226"/>
    <w:rsid w:val="00516752"/>
    <w:rsid w:val="00516CEA"/>
    <w:rsid w:val="00530276"/>
    <w:rsid w:val="005309A4"/>
    <w:rsid w:val="00547AD4"/>
    <w:rsid w:val="00562F3C"/>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3D34"/>
    <w:rsid w:val="00710360"/>
    <w:rsid w:val="007222A2"/>
    <w:rsid w:val="00752EAB"/>
    <w:rsid w:val="00766402"/>
    <w:rsid w:val="00780B6E"/>
    <w:rsid w:val="00786E89"/>
    <w:rsid w:val="00791305"/>
    <w:rsid w:val="007A48E7"/>
    <w:rsid w:val="007B50B2"/>
    <w:rsid w:val="007D05C3"/>
    <w:rsid w:val="007D0EFE"/>
    <w:rsid w:val="008154AA"/>
    <w:rsid w:val="00855748"/>
    <w:rsid w:val="0089654F"/>
    <w:rsid w:val="008C734C"/>
    <w:rsid w:val="008D0F8D"/>
    <w:rsid w:val="008E3A62"/>
    <w:rsid w:val="008E4F3F"/>
    <w:rsid w:val="008E78B3"/>
    <w:rsid w:val="008F12E6"/>
    <w:rsid w:val="00900583"/>
    <w:rsid w:val="0091421E"/>
    <w:rsid w:val="009228DF"/>
    <w:rsid w:val="00934658"/>
    <w:rsid w:val="009644B4"/>
    <w:rsid w:val="009C16AF"/>
    <w:rsid w:val="009D4659"/>
    <w:rsid w:val="009E204E"/>
    <w:rsid w:val="009F1511"/>
    <w:rsid w:val="009F2D2E"/>
    <w:rsid w:val="00A05003"/>
    <w:rsid w:val="00A23B3E"/>
    <w:rsid w:val="00A30CBB"/>
    <w:rsid w:val="00A46950"/>
    <w:rsid w:val="00AA0282"/>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27F6"/>
    <w:rsid w:val="00BF74E1"/>
    <w:rsid w:val="00C03658"/>
    <w:rsid w:val="00C03C10"/>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F449A"/>
    <w:rsid w:val="00D10D8A"/>
    <w:rsid w:val="00D27DB2"/>
    <w:rsid w:val="00D33767"/>
    <w:rsid w:val="00D509A5"/>
    <w:rsid w:val="00D50ECB"/>
    <w:rsid w:val="00D64744"/>
    <w:rsid w:val="00D76F2D"/>
    <w:rsid w:val="00D92A41"/>
    <w:rsid w:val="00D93877"/>
    <w:rsid w:val="00DA7329"/>
    <w:rsid w:val="00DC7C49"/>
    <w:rsid w:val="00DE4996"/>
    <w:rsid w:val="00E0264E"/>
    <w:rsid w:val="00E54B4B"/>
    <w:rsid w:val="00E7111E"/>
    <w:rsid w:val="00E775C2"/>
    <w:rsid w:val="00E85D0A"/>
    <w:rsid w:val="00EB216B"/>
    <w:rsid w:val="00EB45DC"/>
    <w:rsid w:val="00ED016A"/>
    <w:rsid w:val="00ED7E77"/>
    <w:rsid w:val="00F26DE7"/>
    <w:rsid w:val="00F316F3"/>
    <w:rsid w:val="00F323BE"/>
    <w:rsid w:val="00F351F0"/>
    <w:rsid w:val="00F511B8"/>
    <w:rsid w:val="00F51F37"/>
    <w:rsid w:val="00F522D5"/>
    <w:rsid w:val="00F575CF"/>
    <w:rsid w:val="00F62D30"/>
    <w:rsid w:val="00F62F53"/>
    <w:rsid w:val="00F672A2"/>
    <w:rsid w:val="00F75433"/>
    <w:rsid w:val="00F758D1"/>
    <w:rsid w:val="00F9449A"/>
    <w:rsid w:val="00F95202"/>
    <w:rsid w:val="00FB3543"/>
    <w:rsid w:val="00FD32EC"/>
    <w:rsid w:val="00FD494B"/>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oNotEmbedSmartTags/>
  <w:decimalSymbol w:val=","/>
  <w:listSeparator w:val=";"/>
  <w14:docId w14:val="231F465A"/>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8FC7D-8409-4C9E-B9C8-B0F942920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17</Pages>
  <Words>6374</Words>
  <Characters>36338</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42627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Valeria Addondi</cp:lastModifiedBy>
  <cp:revision>46</cp:revision>
  <cp:lastPrinted>2019-10-25T09:12:00Z</cp:lastPrinted>
  <dcterms:created xsi:type="dcterms:W3CDTF">2018-12-24T12:03:00Z</dcterms:created>
  <dcterms:modified xsi:type="dcterms:W3CDTF">2022-11-28T11:08:00Z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